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E04" w:rsidRDefault="001A3E04">
      <w:r>
        <w:rPr>
          <w:noProof/>
          <w:lang w:eastAsia="en-AU"/>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3533242" cy="1403985"/>
                <wp:effectExtent l="0" t="0" r="10160" b="184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242" cy="1403985"/>
                        </a:xfrm>
                        <a:prstGeom prst="rect">
                          <a:avLst/>
                        </a:prstGeom>
                        <a:solidFill>
                          <a:srgbClr val="FFFFFF"/>
                        </a:solidFill>
                        <a:ln w="9525">
                          <a:solidFill>
                            <a:srgbClr val="000000"/>
                          </a:solidFill>
                          <a:miter lim="800000"/>
                          <a:headEnd/>
                          <a:tailEnd/>
                        </a:ln>
                      </wps:spPr>
                      <wps:txbx>
                        <w:txbxContent>
                          <w:p w:rsidR="001A3E04" w:rsidRPr="001A3E04" w:rsidRDefault="001A3E04" w:rsidP="001A3E04">
                            <w:pPr>
                              <w:jc w:val="center"/>
                              <w:rPr>
                                <w:sz w:val="36"/>
                                <w:szCs w:val="36"/>
                              </w:rPr>
                            </w:pPr>
                            <w:r w:rsidRPr="001A3E04">
                              <w:rPr>
                                <w:sz w:val="36"/>
                                <w:szCs w:val="36"/>
                              </w:rPr>
                              <w:t>Grade 5 Transition Information Session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278.2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">
                <v:textbox style="mso-fit-shape-to-text:t">
                  <w:txbxContent>
                    <w:p w:rsidR="001A3E04" w:rsidRPr="001A3E04" w:rsidRDefault="001A3E04" w:rsidP="001A3E04">
                      <w:pPr>
                        <w:jc w:val="center"/>
                        <w:rPr>
                          <w:sz w:val="36"/>
                          <w:szCs w:val="36"/>
                        </w:rPr>
                      </w:pPr>
                      <w:r w:rsidRPr="001A3E04">
                        <w:rPr>
                          <w:sz w:val="36"/>
                          <w:szCs w:val="36"/>
                        </w:rPr>
                        <w:t>Grade 5 Transition Information Session</w:t>
                      </w:r>
                    </w:p>
                  </w:txbxContent>
                </v:textbox>
              </v:shape>
            </w:pict>
          </mc:Fallback>
        </mc:AlternateContent>
      </w:r>
    </w:p>
    <w:p w:rsidR="001A3E04" w:rsidRPr="001A3E04" w:rsidRDefault="001A3E04" w:rsidP="001A3E04"/>
    <w:p w:rsidR="001A3E04" w:rsidRDefault="001A3E04" w:rsidP="001A3E04"/>
    <w:p w:rsidR="001A3E04" w:rsidRDefault="001A3E04" w:rsidP="001A3E04"/>
    <w:p w:rsidR="006A0E07" w:rsidRDefault="00A81FA7" w:rsidP="001A3E04">
      <w:pPr>
        <w:rPr>
          <w:sz w:val="28"/>
          <w:szCs w:val="28"/>
        </w:rPr>
      </w:pPr>
      <w:r>
        <w:rPr>
          <w:sz w:val="28"/>
          <w:szCs w:val="28"/>
        </w:rPr>
        <w:t>2</w:t>
      </w:r>
      <w:r w:rsidRPr="00A81FA7">
        <w:rPr>
          <w:sz w:val="28"/>
          <w:szCs w:val="28"/>
          <w:vertAlign w:val="superscript"/>
        </w:rPr>
        <w:t>nd</w:t>
      </w:r>
      <w:r>
        <w:rPr>
          <w:sz w:val="28"/>
          <w:szCs w:val="28"/>
        </w:rPr>
        <w:t xml:space="preserve"> February</w:t>
      </w:r>
      <w:bookmarkStart w:id="0" w:name="_GoBack"/>
      <w:bookmarkEnd w:id="0"/>
      <w:r w:rsidR="006A0E07">
        <w:rPr>
          <w:sz w:val="28"/>
          <w:szCs w:val="28"/>
        </w:rPr>
        <w:t xml:space="preserve"> 2015</w:t>
      </w:r>
    </w:p>
    <w:p w:rsidR="008C1E29" w:rsidRPr="001A3E04" w:rsidRDefault="001A3E04" w:rsidP="001A3E04">
      <w:pPr>
        <w:rPr>
          <w:sz w:val="28"/>
          <w:szCs w:val="28"/>
        </w:rPr>
      </w:pPr>
      <w:r w:rsidRPr="001A3E04">
        <w:rPr>
          <w:sz w:val="28"/>
          <w:szCs w:val="28"/>
        </w:rPr>
        <w:t>Dear Parents,</w:t>
      </w:r>
    </w:p>
    <w:p w:rsidR="001A3E04" w:rsidRPr="001A3E04" w:rsidRDefault="001A3E04" w:rsidP="001A3E04">
      <w:pPr>
        <w:rPr>
          <w:sz w:val="28"/>
          <w:szCs w:val="28"/>
        </w:rPr>
      </w:pPr>
      <w:r w:rsidRPr="001A3E04">
        <w:rPr>
          <w:sz w:val="28"/>
          <w:szCs w:val="28"/>
        </w:rPr>
        <w:t>An information session has been scheduled for the 10</w:t>
      </w:r>
      <w:r w:rsidRPr="001A3E04">
        <w:rPr>
          <w:sz w:val="28"/>
          <w:szCs w:val="28"/>
          <w:vertAlign w:val="superscript"/>
        </w:rPr>
        <w:t>th</w:t>
      </w:r>
      <w:r w:rsidRPr="001A3E04">
        <w:rPr>
          <w:sz w:val="28"/>
          <w:szCs w:val="28"/>
        </w:rPr>
        <w:t xml:space="preserve"> February 2015 at 6:30pm i</w:t>
      </w:r>
      <w:r w:rsidR="006F260C">
        <w:rPr>
          <w:sz w:val="28"/>
          <w:szCs w:val="28"/>
        </w:rPr>
        <w:t>n the Learning Centre to</w:t>
      </w:r>
      <w:r w:rsidRPr="001A3E04">
        <w:rPr>
          <w:sz w:val="28"/>
          <w:szCs w:val="28"/>
        </w:rPr>
        <w:t xml:space="preserve"> provide you with useful information about the transition process for your child to secondary school in 2017. We have an Assistant Principal speaking on the night about how the process works and what you should be thinking about doing in terms of school tours. Information about zoning and applications will be addressed. The session is tailored more for those of you who are planning on sending your child to a State Secondary School. Private schools have their own </w:t>
      </w:r>
      <w:r w:rsidR="00BA7F34">
        <w:rPr>
          <w:sz w:val="28"/>
          <w:szCs w:val="28"/>
        </w:rPr>
        <w:t>application/</w:t>
      </w:r>
      <w:r w:rsidRPr="001A3E04">
        <w:rPr>
          <w:sz w:val="28"/>
          <w:szCs w:val="28"/>
        </w:rPr>
        <w:t xml:space="preserve">transition process and this </w:t>
      </w:r>
      <w:r>
        <w:rPr>
          <w:sz w:val="28"/>
          <w:szCs w:val="28"/>
        </w:rPr>
        <w:t>should</w:t>
      </w:r>
      <w:r w:rsidRPr="001A3E04">
        <w:rPr>
          <w:sz w:val="28"/>
          <w:szCs w:val="28"/>
        </w:rPr>
        <w:t xml:space="preserve"> be addressed directly with the school you may be considering. </w:t>
      </w:r>
    </w:p>
    <w:p w:rsidR="001A3E04" w:rsidRDefault="001A3E04" w:rsidP="001A3E04">
      <w:pPr>
        <w:rPr>
          <w:sz w:val="28"/>
          <w:szCs w:val="28"/>
        </w:rPr>
      </w:pPr>
      <w:r w:rsidRPr="001A3E04">
        <w:rPr>
          <w:sz w:val="28"/>
          <w:szCs w:val="28"/>
        </w:rPr>
        <w:t>Please fill in the slip below should you wish to attend this session. We anticipate it will take no more than 45 minutes. This is a valuable opportunity for you to ask questions and be better informed about the process whic</w:t>
      </w:r>
      <w:r w:rsidR="000A1BEE">
        <w:rPr>
          <w:sz w:val="28"/>
          <w:szCs w:val="28"/>
        </w:rPr>
        <w:t>h has very strict timelines each</w:t>
      </w:r>
      <w:r w:rsidRPr="001A3E04">
        <w:rPr>
          <w:sz w:val="28"/>
          <w:szCs w:val="28"/>
        </w:rPr>
        <w:t xml:space="preserve"> year. We have never offered a session like this before but feedback from local secondary schools suggests that this will be an excellent way to arm you with more information prior to school visits.</w:t>
      </w:r>
    </w:p>
    <w:p w:rsidR="001A3E04" w:rsidRPr="001A3E04" w:rsidRDefault="001A3E04" w:rsidP="001A3E04">
      <w:pPr>
        <w:rPr>
          <w:sz w:val="28"/>
          <w:szCs w:val="28"/>
        </w:rPr>
      </w:pPr>
    </w:p>
    <w:p w:rsidR="001A3E04" w:rsidRPr="001A3E04" w:rsidRDefault="001A3E04" w:rsidP="001A3E04">
      <w:pPr>
        <w:rPr>
          <w:sz w:val="28"/>
          <w:szCs w:val="28"/>
        </w:rPr>
      </w:pPr>
      <w:r w:rsidRPr="001A3E04">
        <w:rPr>
          <w:sz w:val="28"/>
          <w:szCs w:val="28"/>
        </w:rPr>
        <w:t>Gillian Prentice and Paul Souter</w:t>
      </w:r>
    </w:p>
    <w:p w:rsidR="001A3E04" w:rsidRPr="001A3E04" w:rsidRDefault="001A3E04" w:rsidP="001A3E04">
      <w:pPr>
        <w:rPr>
          <w:sz w:val="28"/>
          <w:szCs w:val="28"/>
        </w:rPr>
      </w:pPr>
      <w:r w:rsidRPr="001A3E04">
        <w:rPr>
          <w:sz w:val="28"/>
          <w:szCs w:val="28"/>
        </w:rPr>
        <w:t xml:space="preserve"> __________________________________________________</w:t>
      </w:r>
      <w:r>
        <w:rPr>
          <w:sz w:val="28"/>
          <w:szCs w:val="28"/>
        </w:rPr>
        <w:t>______________</w:t>
      </w:r>
    </w:p>
    <w:p w:rsidR="001A3E04" w:rsidRPr="001A3E04" w:rsidRDefault="001A3E04" w:rsidP="001A3E04">
      <w:pPr>
        <w:rPr>
          <w:sz w:val="28"/>
          <w:szCs w:val="28"/>
        </w:rPr>
      </w:pPr>
      <w:r w:rsidRPr="001A3E04">
        <w:rPr>
          <w:sz w:val="28"/>
          <w:szCs w:val="28"/>
        </w:rPr>
        <w:t>I wish to attend the information session on the 10</w:t>
      </w:r>
      <w:r w:rsidRPr="001A3E04">
        <w:rPr>
          <w:sz w:val="28"/>
          <w:szCs w:val="28"/>
          <w:vertAlign w:val="superscript"/>
        </w:rPr>
        <w:t>th</w:t>
      </w:r>
      <w:r w:rsidRPr="001A3E04">
        <w:rPr>
          <w:sz w:val="28"/>
          <w:szCs w:val="28"/>
        </w:rPr>
        <w:t xml:space="preserve"> February. 2015.</w:t>
      </w:r>
    </w:p>
    <w:p w:rsidR="001A3E04" w:rsidRPr="001A3E04" w:rsidRDefault="001A3E04" w:rsidP="001A3E04">
      <w:pPr>
        <w:rPr>
          <w:sz w:val="28"/>
          <w:szCs w:val="28"/>
        </w:rPr>
      </w:pPr>
      <w:r w:rsidRPr="001A3E04">
        <w:rPr>
          <w:sz w:val="28"/>
          <w:szCs w:val="28"/>
        </w:rPr>
        <w:t>Name: __________________________________________________</w:t>
      </w:r>
    </w:p>
    <w:p w:rsidR="001A3E04" w:rsidRPr="001A3E04" w:rsidRDefault="001A3E04" w:rsidP="001A3E04">
      <w:pPr>
        <w:rPr>
          <w:sz w:val="28"/>
          <w:szCs w:val="28"/>
        </w:rPr>
      </w:pPr>
      <w:r w:rsidRPr="001A3E04">
        <w:rPr>
          <w:sz w:val="28"/>
          <w:szCs w:val="28"/>
        </w:rPr>
        <w:t>Child’s Name and Class</w:t>
      </w:r>
      <w:proofErr w:type="gramStart"/>
      <w:r w:rsidRPr="001A3E04">
        <w:rPr>
          <w:sz w:val="28"/>
          <w:szCs w:val="28"/>
        </w:rPr>
        <w:t>:_</w:t>
      </w:r>
      <w:proofErr w:type="gramEnd"/>
      <w:r w:rsidRPr="001A3E04">
        <w:rPr>
          <w:sz w:val="28"/>
          <w:szCs w:val="28"/>
        </w:rPr>
        <w:t>___________________________________</w:t>
      </w:r>
    </w:p>
    <w:p w:rsidR="001A3E04" w:rsidRPr="001A3E04" w:rsidRDefault="001A3E04" w:rsidP="001A3E04">
      <w:pPr>
        <w:rPr>
          <w:sz w:val="28"/>
          <w:szCs w:val="28"/>
        </w:rPr>
      </w:pPr>
      <w:r w:rsidRPr="001A3E04">
        <w:rPr>
          <w:sz w:val="28"/>
          <w:szCs w:val="28"/>
        </w:rPr>
        <w:t>PLEASE RETURN THIS TO YOUR CHILD’S TEACHER BY 9</w:t>
      </w:r>
      <w:r w:rsidRPr="001A3E04">
        <w:rPr>
          <w:sz w:val="28"/>
          <w:szCs w:val="28"/>
          <w:vertAlign w:val="superscript"/>
        </w:rPr>
        <w:t>TH</w:t>
      </w:r>
      <w:r w:rsidRPr="001A3E04">
        <w:rPr>
          <w:sz w:val="28"/>
          <w:szCs w:val="28"/>
        </w:rPr>
        <w:t xml:space="preserve"> FEBRUARY 2015</w:t>
      </w:r>
    </w:p>
    <w:sectPr w:rsidR="001A3E04" w:rsidRPr="001A3E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E04"/>
    <w:rsid w:val="000A1BEE"/>
    <w:rsid w:val="001A3E04"/>
    <w:rsid w:val="006A0E07"/>
    <w:rsid w:val="006F260C"/>
    <w:rsid w:val="008C1E29"/>
    <w:rsid w:val="00A81FA7"/>
    <w:rsid w:val="00BA7F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E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E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767</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7</cp:revision>
  <cp:lastPrinted>2015-01-30T03:30:00Z</cp:lastPrinted>
  <dcterms:created xsi:type="dcterms:W3CDTF">2015-01-28T08:37:00Z</dcterms:created>
  <dcterms:modified xsi:type="dcterms:W3CDTF">2015-01-30T09:06:00Z</dcterms:modified>
</cp:coreProperties>
</file>